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C3" w:rsidRDefault="00B82ADE">
      <w:r>
        <w:rPr>
          <w:noProof/>
          <w:lang w:eastAsia="sv-SE"/>
        </w:rPr>
        <w:drawing>
          <wp:inline distT="0" distB="0" distL="0" distR="0">
            <wp:extent cx="1057275" cy="10572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746B88" w:rsidRDefault="00B82ADE">
      <w:pPr>
        <w:rPr>
          <w:b/>
          <w:sz w:val="28"/>
          <w:szCs w:val="28"/>
        </w:rPr>
      </w:pPr>
      <w:proofErr w:type="gramStart"/>
      <w:r>
        <w:rPr>
          <w:b/>
          <w:sz w:val="28"/>
          <w:szCs w:val="28"/>
        </w:rPr>
        <w:t>MOTION</w:t>
      </w:r>
      <w:r w:rsidR="007702AE">
        <w:rPr>
          <w:b/>
          <w:sz w:val="28"/>
          <w:szCs w:val="28"/>
        </w:rPr>
        <w:t xml:space="preserve">                                                                                                           Sid</w:t>
      </w:r>
      <w:proofErr w:type="gramEnd"/>
      <w:r w:rsidR="007702AE">
        <w:rPr>
          <w:b/>
          <w:sz w:val="28"/>
          <w:szCs w:val="28"/>
        </w:rPr>
        <w:t xml:space="preserve"> 1 av 2</w:t>
      </w:r>
    </w:p>
    <w:p w:rsidR="00B82ADE" w:rsidRDefault="00B82ADE">
      <w:pPr>
        <w:rPr>
          <w:sz w:val="24"/>
          <w:szCs w:val="24"/>
        </w:rPr>
      </w:pPr>
      <w:r>
        <w:rPr>
          <w:sz w:val="24"/>
          <w:szCs w:val="24"/>
        </w:rPr>
        <w:t xml:space="preserve">Till kommunalfullmäktige </w:t>
      </w:r>
    </w:p>
    <w:p w:rsidR="007702AE" w:rsidRPr="007702AE" w:rsidRDefault="007702AE">
      <w:pPr>
        <w:rPr>
          <w:b/>
          <w:sz w:val="28"/>
          <w:szCs w:val="28"/>
        </w:rPr>
      </w:pPr>
      <w:r w:rsidRPr="007702AE">
        <w:rPr>
          <w:b/>
          <w:sz w:val="28"/>
          <w:szCs w:val="28"/>
        </w:rPr>
        <w:t>Föreningsbidrag skall kopplas till</w:t>
      </w:r>
      <w:r>
        <w:rPr>
          <w:b/>
          <w:sz w:val="28"/>
          <w:szCs w:val="28"/>
        </w:rPr>
        <w:t xml:space="preserve"> </w:t>
      </w:r>
      <w:r w:rsidRPr="007702AE">
        <w:rPr>
          <w:b/>
          <w:sz w:val="28"/>
          <w:szCs w:val="28"/>
        </w:rPr>
        <w:t>miljökrav</w:t>
      </w:r>
    </w:p>
    <w:p w:rsidR="00746B88" w:rsidRDefault="00B82ADE">
      <w:pPr>
        <w:rPr>
          <w:b/>
          <w:sz w:val="24"/>
          <w:szCs w:val="24"/>
        </w:rPr>
      </w:pPr>
      <w:r>
        <w:rPr>
          <w:b/>
          <w:sz w:val="24"/>
          <w:szCs w:val="24"/>
        </w:rPr>
        <w:t xml:space="preserve">Bakgrund </w:t>
      </w:r>
      <w:bookmarkStart w:id="0" w:name="_GoBack"/>
      <w:bookmarkEnd w:id="0"/>
    </w:p>
    <w:p w:rsidR="007702AE" w:rsidRDefault="007702AE" w:rsidP="007702AE">
      <w:pPr>
        <w:autoSpaceDE w:val="0"/>
        <w:autoSpaceDN w:val="0"/>
        <w:adjustRightInd w:val="0"/>
        <w:spacing w:after="0" w:line="240" w:lineRule="auto"/>
      </w:pPr>
      <w:r>
        <w:t>I Södertälje kommuns miljö</w:t>
      </w:r>
      <w:r>
        <w:t xml:space="preserve"> och klimatprogram så står det:</w:t>
      </w:r>
    </w:p>
    <w:p w:rsidR="007702AE" w:rsidRPr="00B670D7" w:rsidRDefault="007702AE" w:rsidP="007702AE">
      <w:pPr>
        <w:autoSpaceDE w:val="0"/>
        <w:autoSpaceDN w:val="0"/>
        <w:adjustRightInd w:val="0"/>
        <w:spacing w:after="0" w:line="240" w:lineRule="auto"/>
        <w:rPr>
          <w:rFonts w:ascii="Karmina-Regular" w:hAnsi="Karmina-Regular" w:cs="Karmina-Regular"/>
          <w:b/>
        </w:rPr>
      </w:pPr>
      <w:r>
        <w:br/>
      </w:r>
      <w:proofErr w:type="gramStart"/>
      <w:r w:rsidRPr="00B670D7">
        <w:rPr>
          <w:b/>
        </w:rPr>
        <w:t>”</w:t>
      </w:r>
      <w:r w:rsidRPr="00B670D7">
        <w:rPr>
          <w:rFonts w:ascii="Karmina-Regular" w:hAnsi="Karmina-Regular" w:cs="Karmina-Regular"/>
          <w:b/>
        </w:rPr>
        <w:t xml:space="preserve"> Södertälje</w:t>
      </w:r>
      <w:proofErr w:type="gramEnd"/>
      <w:r w:rsidRPr="00B670D7">
        <w:rPr>
          <w:rFonts w:ascii="Karmina-Regular" w:hAnsi="Karmina-Regular" w:cs="Karmina-Regular"/>
          <w:b/>
        </w:rPr>
        <w:t xml:space="preserve"> kommun är en viktig samhällsaktör som</w:t>
      </w:r>
    </w:p>
    <w:p w:rsidR="007702AE" w:rsidRPr="00B670D7" w:rsidRDefault="007702AE" w:rsidP="007702AE">
      <w:pPr>
        <w:autoSpaceDE w:val="0"/>
        <w:autoSpaceDN w:val="0"/>
        <w:adjustRightInd w:val="0"/>
        <w:spacing w:after="0" w:line="240" w:lineRule="auto"/>
        <w:rPr>
          <w:rFonts w:ascii="Karmina-Regular" w:hAnsi="Karmina-Regular" w:cs="Karmina-Regular"/>
          <w:b/>
        </w:rPr>
      </w:pPr>
      <w:r w:rsidRPr="00B670D7">
        <w:rPr>
          <w:rFonts w:ascii="Karmina-Regular" w:hAnsi="Karmina-Regular" w:cs="Karmina-Regular"/>
          <w:b/>
        </w:rPr>
        <w:t>ska föregå med gott exempel, styra utvecklingen till</w:t>
      </w:r>
    </w:p>
    <w:p w:rsidR="007702AE" w:rsidRPr="00B670D7" w:rsidRDefault="007702AE" w:rsidP="007702AE">
      <w:pPr>
        <w:autoSpaceDE w:val="0"/>
        <w:autoSpaceDN w:val="0"/>
        <w:adjustRightInd w:val="0"/>
        <w:spacing w:after="0" w:line="240" w:lineRule="auto"/>
        <w:rPr>
          <w:rFonts w:ascii="Karmina-Regular" w:hAnsi="Karmina-Regular" w:cs="Karmina-Regular"/>
          <w:b/>
        </w:rPr>
      </w:pPr>
      <w:r w:rsidRPr="00B670D7">
        <w:rPr>
          <w:rFonts w:ascii="Karmina-Regular" w:hAnsi="Karmina-Regular" w:cs="Karmina-Regular"/>
          <w:b/>
        </w:rPr>
        <w:t>en hållbar stad och landsbygd samt skapa förutsättningar</w:t>
      </w:r>
    </w:p>
    <w:p w:rsidR="007702AE" w:rsidRPr="00B670D7" w:rsidRDefault="007702AE" w:rsidP="007702AE">
      <w:pPr>
        <w:autoSpaceDE w:val="0"/>
        <w:autoSpaceDN w:val="0"/>
        <w:adjustRightInd w:val="0"/>
        <w:spacing w:after="0" w:line="240" w:lineRule="auto"/>
        <w:rPr>
          <w:rFonts w:ascii="Karmina-Regular" w:hAnsi="Karmina-Regular" w:cs="Karmina-Regular"/>
          <w:b/>
        </w:rPr>
      </w:pPr>
      <w:r w:rsidRPr="00B670D7">
        <w:rPr>
          <w:rFonts w:ascii="Karmina-Regular" w:hAnsi="Karmina-Regular" w:cs="Karmina-Regular"/>
          <w:b/>
        </w:rPr>
        <w:t>för att medborgarna ska kunna leva så</w:t>
      </w:r>
    </w:p>
    <w:p w:rsidR="007702AE" w:rsidRDefault="007702AE" w:rsidP="007702AE">
      <w:pPr>
        <w:rPr>
          <w:rFonts w:ascii="Karmina-Regular" w:hAnsi="Karmina-Regular" w:cs="Karmina-Regular"/>
          <w:b/>
        </w:rPr>
      </w:pPr>
      <w:proofErr w:type="gramStart"/>
      <w:r>
        <w:rPr>
          <w:rFonts w:ascii="Karmina-Regular" w:hAnsi="Karmina-Regular" w:cs="Karmina-Regular"/>
          <w:b/>
        </w:rPr>
        <w:t>h</w:t>
      </w:r>
      <w:r w:rsidRPr="00B670D7">
        <w:rPr>
          <w:rFonts w:ascii="Karmina-Regular" w:hAnsi="Karmina-Regular" w:cs="Karmina-Regular"/>
          <w:b/>
        </w:rPr>
        <w:t>ållbart och hälsosamt som möjligt.”</w:t>
      </w:r>
      <w:proofErr w:type="gramEnd"/>
      <w:r w:rsidRPr="00B670D7">
        <w:rPr>
          <w:rFonts w:ascii="Karmina-Regular" w:hAnsi="Karmina-Regular" w:cs="Karmina-Regular"/>
          <w:b/>
        </w:rPr>
        <w:t xml:space="preserve"> </w:t>
      </w:r>
    </w:p>
    <w:p w:rsidR="007702AE" w:rsidRDefault="007702AE" w:rsidP="007702AE">
      <w:r>
        <w:t>Det talas ofta om att vi inom kommunen skall tänka miljösmart och driva på och ställa krav på leverantörer att dem skall leverera hållbara produkter och tjänster till kommunen och dess invånare.</w:t>
      </w:r>
    </w:p>
    <w:p w:rsidR="007702AE" w:rsidRDefault="007702AE" w:rsidP="007702AE">
      <w:r>
        <w:t>Mycket av vårt föreningsstöd är främst riktat emot våra unga. Det är i föreningslivet många av våra ungdomar uppfostras och lär sig för livet, det är därför extra viktigt att man lär ut hyfs, vet</w:t>
      </w:r>
      <w:r>
        <w:t>t</w:t>
      </w:r>
      <w:r>
        <w:t xml:space="preserve"> och miljömedvetenhet inom föreningslivet. Det är inga stora eller omöjliga krav vi ställer på föreningarna, vi ser det mest som riktlinjer som är skriftliga när ekonomiskt stöd beviljats. </w:t>
      </w:r>
    </w:p>
    <w:p w:rsidR="007702AE" w:rsidRDefault="007702AE" w:rsidP="007702AE">
      <w:r>
        <w:t xml:space="preserve">Det kan handla om källsortering, inget bruk av engångsartiklar i största möjliga mån, använda sig av miljövänliga påsar istället för plast. </w:t>
      </w:r>
    </w:p>
    <w:p w:rsidR="007702AE" w:rsidRDefault="007702AE" w:rsidP="007702AE">
      <w:pPr>
        <w:rPr>
          <w:b/>
          <w:sz w:val="24"/>
          <w:szCs w:val="24"/>
        </w:rPr>
      </w:pPr>
      <w:r>
        <w:t>Den enda gången man verkligen kan ställa krav är ju när man delar ut pengar! – I detta fall till kommunens föreningar.</w:t>
      </w:r>
    </w:p>
    <w:p w:rsidR="007702AE" w:rsidRDefault="00B82ADE">
      <w:pPr>
        <w:rPr>
          <w:b/>
          <w:sz w:val="24"/>
          <w:szCs w:val="24"/>
        </w:rPr>
      </w:pPr>
      <w:r>
        <w:rPr>
          <w:b/>
          <w:sz w:val="24"/>
          <w:szCs w:val="24"/>
        </w:rPr>
        <w:t>Motivering</w:t>
      </w:r>
    </w:p>
    <w:p w:rsidR="007702AE" w:rsidRDefault="007702AE">
      <w:r>
        <w:t>Motiveringen talar för sig själv då det handlar om att lära våra ungdomar vikten av att värna miljön inom alla områden</w:t>
      </w:r>
    </w:p>
    <w:p w:rsidR="007702AE" w:rsidRPr="007702AE" w:rsidRDefault="00B82ADE">
      <w:pPr>
        <w:rPr>
          <w:b/>
          <w:sz w:val="24"/>
          <w:szCs w:val="24"/>
        </w:rPr>
      </w:pPr>
      <w:r>
        <w:rPr>
          <w:b/>
          <w:sz w:val="24"/>
          <w:szCs w:val="24"/>
        </w:rPr>
        <w:t>Bedömning</w:t>
      </w:r>
      <w:r w:rsidR="007702AE">
        <w:rPr>
          <w:b/>
          <w:sz w:val="24"/>
          <w:szCs w:val="24"/>
        </w:rPr>
        <w:br/>
      </w:r>
      <w:r w:rsidR="007702AE">
        <w:rPr>
          <w:sz w:val="24"/>
          <w:szCs w:val="24"/>
        </w:rPr>
        <w:t xml:space="preserve">Detta är fullt genomförbart och utan några egentliga kostnader för kommunen. </w:t>
      </w:r>
    </w:p>
    <w:p w:rsidR="00B06C1E" w:rsidRDefault="00E044E5">
      <w:pPr>
        <w:rPr>
          <w:b/>
          <w:sz w:val="24"/>
          <w:szCs w:val="24"/>
        </w:rPr>
      </w:pPr>
      <w:r>
        <w:rPr>
          <w:b/>
          <w:sz w:val="24"/>
          <w:szCs w:val="24"/>
        </w:rPr>
        <w:br/>
      </w:r>
    </w:p>
    <w:p w:rsidR="007702AE" w:rsidRPr="00E044E5" w:rsidRDefault="007702AE">
      <w:pPr>
        <w:rPr>
          <w:b/>
          <w:sz w:val="24"/>
          <w:szCs w:val="24"/>
        </w:rPr>
      </w:pPr>
    </w:p>
    <w:p w:rsidR="007702AE" w:rsidRDefault="007702AE" w:rsidP="007702AE">
      <w:pPr>
        <w:rPr>
          <w:b/>
          <w:sz w:val="28"/>
          <w:szCs w:val="28"/>
        </w:rPr>
      </w:pPr>
      <w:r>
        <w:rPr>
          <w:b/>
          <w:sz w:val="28"/>
          <w:szCs w:val="28"/>
        </w:rPr>
        <w:lastRenderedPageBreak/>
        <w:t xml:space="preserve">                                                                                                                 Sid 2</w:t>
      </w:r>
      <w:r>
        <w:rPr>
          <w:b/>
          <w:sz w:val="28"/>
          <w:szCs w:val="28"/>
        </w:rPr>
        <w:t xml:space="preserve"> av 2</w:t>
      </w:r>
    </w:p>
    <w:p w:rsidR="007702AE" w:rsidRDefault="007702AE" w:rsidP="007702AE">
      <w:pPr>
        <w:rPr>
          <w:b/>
          <w:sz w:val="28"/>
          <w:szCs w:val="28"/>
        </w:rPr>
      </w:pPr>
    </w:p>
    <w:p w:rsidR="007702AE" w:rsidRPr="007702AE" w:rsidRDefault="007702AE" w:rsidP="007702AE">
      <w:pPr>
        <w:rPr>
          <w:b/>
          <w:sz w:val="24"/>
          <w:szCs w:val="24"/>
        </w:rPr>
      </w:pPr>
      <w:r>
        <w:rPr>
          <w:b/>
          <w:sz w:val="24"/>
          <w:szCs w:val="24"/>
        </w:rPr>
        <w:t xml:space="preserve">Kommunfullmäktige </w:t>
      </w:r>
      <w:r>
        <w:rPr>
          <w:b/>
          <w:sz w:val="24"/>
          <w:szCs w:val="24"/>
        </w:rPr>
        <w:br/>
      </w:r>
      <w:r>
        <w:rPr>
          <w:sz w:val="24"/>
          <w:szCs w:val="24"/>
        </w:rPr>
        <w:t xml:space="preserve">Fullmäktige ska bevilja motionen och </w:t>
      </w:r>
      <w:r>
        <w:rPr>
          <w:sz w:val="24"/>
          <w:szCs w:val="24"/>
        </w:rPr>
        <w:t xml:space="preserve">ge kultur och fritidsnämnden i samarbete med miljönämnden i uppdrag att dra fram dessa nya riktlinjer som inom rimliga gränser ställer krav och uppmuntrar föreningarna till att ha och uppvisa en egen miljöplan för sin verksamhet innan föreningen beviljas ett verksamhetsbidrag. </w:t>
      </w:r>
    </w:p>
    <w:p w:rsidR="007702AE" w:rsidRDefault="007702AE">
      <w:pPr>
        <w:rPr>
          <w:sz w:val="24"/>
          <w:szCs w:val="24"/>
        </w:rPr>
      </w:pPr>
    </w:p>
    <w:p w:rsidR="004D0101" w:rsidRDefault="00E044E5">
      <w:pPr>
        <w:rPr>
          <w:sz w:val="24"/>
          <w:szCs w:val="24"/>
        </w:rPr>
      </w:pPr>
      <w:r>
        <w:rPr>
          <w:sz w:val="24"/>
          <w:szCs w:val="24"/>
        </w:rPr>
        <w:t xml:space="preserve">Södertälje den </w:t>
      </w:r>
      <w:r w:rsidR="007702AE">
        <w:rPr>
          <w:sz w:val="24"/>
          <w:szCs w:val="24"/>
        </w:rPr>
        <w:t>2019-10-06</w:t>
      </w:r>
    </w:p>
    <w:p w:rsidR="004D0101" w:rsidRDefault="00076AD9">
      <w:pPr>
        <w:rPr>
          <w:sz w:val="24"/>
          <w:szCs w:val="24"/>
        </w:rPr>
      </w:pPr>
      <w:r>
        <w:rPr>
          <w:sz w:val="24"/>
          <w:szCs w:val="24"/>
        </w:rPr>
        <w:t>Sign:______________________</w:t>
      </w:r>
    </w:p>
    <w:p w:rsidR="004D0101" w:rsidRDefault="004D0101">
      <w:pPr>
        <w:rPr>
          <w:sz w:val="24"/>
          <w:szCs w:val="24"/>
        </w:rPr>
      </w:pPr>
      <w:r>
        <w:rPr>
          <w:sz w:val="24"/>
          <w:szCs w:val="24"/>
        </w:rPr>
        <w:t>Namnförtydligande</w:t>
      </w:r>
    </w:p>
    <w:p w:rsidR="00B82ADE" w:rsidRPr="004D0101" w:rsidRDefault="004D0101">
      <w:pPr>
        <w:rPr>
          <w:b/>
          <w:sz w:val="24"/>
          <w:szCs w:val="24"/>
        </w:rPr>
      </w:pPr>
      <w:r w:rsidRPr="004D0101">
        <w:rPr>
          <w:b/>
          <w:sz w:val="24"/>
          <w:szCs w:val="24"/>
        </w:rPr>
        <w:t xml:space="preserve">Joakim Granberg </w:t>
      </w:r>
      <w:r w:rsidR="00B82ADE" w:rsidRPr="004D0101">
        <w:rPr>
          <w:b/>
          <w:sz w:val="24"/>
          <w:szCs w:val="24"/>
        </w:rPr>
        <w:br/>
      </w:r>
      <w:r w:rsidR="00E044E5">
        <w:rPr>
          <w:b/>
          <w:sz w:val="24"/>
          <w:szCs w:val="24"/>
        </w:rPr>
        <w:t>Motionen framta</w:t>
      </w:r>
      <w:r w:rsidR="007702AE">
        <w:rPr>
          <w:b/>
          <w:sz w:val="24"/>
          <w:szCs w:val="24"/>
        </w:rPr>
        <w:t>gen i samarbete med Marcus Haavisto</w:t>
      </w:r>
      <w:r w:rsidR="00E044E5">
        <w:rPr>
          <w:b/>
          <w:sz w:val="24"/>
          <w:szCs w:val="24"/>
        </w:rPr>
        <w:t xml:space="preserve"> (RP).</w:t>
      </w:r>
    </w:p>
    <w:p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armin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DE"/>
    <w:rsid w:val="00076AD9"/>
    <w:rsid w:val="00092C41"/>
    <w:rsid w:val="000A77E8"/>
    <w:rsid w:val="001F50E8"/>
    <w:rsid w:val="00223993"/>
    <w:rsid w:val="0023230C"/>
    <w:rsid w:val="00355820"/>
    <w:rsid w:val="003E5940"/>
    <w:rsid w:val="00436632"/>
    <w:rsid w:val="00453FA0"/>
    <w:rsid w:val="00454A18"/>
    <w:rsid w:val="0049765B"/>
    <w:rsid w:val="004D0101"/>
    <w:rsid w:val="005E24C3"/>
    <w:rsid w:val="0066756E"/>
    <w:rsid w:val="00672EFF"/>
    <w:rsid w:val="00746B88"/>
    <w:rsid w:val="00755329"/>
    <w:rsid w:val="007702AE"/>
    <w:rsid w:val="00812812"/>
    <w:rsid w:val="008D3046"/>
    <w:rsid w:val="00AA405B"/>
    <w:rsid w:val="00B06C1E"/>
    <w:rsid w:val="00B82ADE"/>
    <w:rsid w:val="00C61D88"/>
    <w:rsid w:val="00D173BE"/>
    <w:rsid w:val="00E044E5"/>
    <w:rsid w:val="00F22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1818</Characters>
  <Application>Microsoft Office Word</Application>
  <DocSecurity>0</DocSecurity>
  <Lines>34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2</cp:revision>
  <cp:lastPrinted>2019-10-06T12:07:00Z</cp:lastPrinted>
  <dcterms:created xsi:type="dcterms:W3CDTF">2019-10-06T12:07:00Z</dcterms:created>
  <dcterms:modified xsi:type="dcterms:W3CDTF">2019-10-06T12:07:00Z</dcterms:modified>
</cp:coreProperties>
</file>